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Colectivo Azálvaro</w:t>
      </w:r>
    </w:p>
    <w:p>
      <w:r>
        <w:t>NIF G401980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