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Bosques de Cantabria</w:t>
      </w:r>
    </w:p>
    <w:p>
      <w:r>
        <w:t>NIF G39405246.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al centro de investigacion del medioambiente para el desarrollo del programa de educacion ambiental y voluntariado ambiental en cantabria (provoca) dirigido a la ciudadania. (lote 2) · exp. 4.4.34/23</w:t>
            </w:r>
          </w:p>
        </w:tc>
        <w:tc>
          <w:tcPr>
            <w:tcW w:type="dxa" w:w="1440"/>
          </w:tcPr>
          <w:p>
            <w:r>
              <w:t>Centro de Investigación del Medio Ambiente · NIF Q8950005B</w:t>
            </w:r>
          </w:p>
        </w:tc>
        <w:tc>
          <w:tcPr>
            <w:tcW w:type="dxa" w:w="1440"/>
          </w:tcPr>
          <w:p>
            <w:r>
              <w:t>4.800,00 €</w:t>
            </w:r>
          </w:p>
        </w:tc>
        <w:tc>
          <w:tcPr>
            <w:tcW w:type="dxa" w:w="1440"/>
          </w:tcPr>
          <w:p>
            <w:r>
              <w:t>06/08/2024</w:t>
            </w:r>
          </w:p>
        </w:tc>
        <w:tc>
          <w:tcPr>
            <w:tcW w:type="dxa" w:w="1440"/>
          </w:tcPr>
          <w:p>
            <w:r>
              <w:t>18/09/2024 – 18/09/2025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al centro de investigacion del medioambiente para el desarrollo del programa de educacion ambiental y voluntariado ambiental en cantabria (provoca) dirigido a la ciudadania. (lote 4) · exp. 4.4.34/23</w:t>
            </w:r>
          </w:p>
        </w:tc>
        <w:tc>
          <w:tcPr>
            <w:tcW w:type="dxa" w:w="1440"/>
          </w:tcPr>
          <w:p>
            <w:r>
              <w:t>Centro de Investigación del Medio Ambiente · NIF Q8950005B</w:t>
            </w:r>
          </w:p>
        </w:tc>
        <w:tc>
          <w:tcPr>
            <w:tcW w:type="dxa" w:w="1440"/>
          </w:tcPr>
          <w:p>
            <w:r>
              <w:t>8.300,00 €</w:t>
            </w:r>
          </w:p>
        </w:tc>
        <w:tc>
          <w:tcPr>
            <w:tcW w:type="dxa" w:w="1440"/>
          </w:tcPr>
          <w:p>
            <w:r>
              <w:t>06/08/2024</w:t>
            </w:r>
          </w:p>
        </w:tc>
        <w:tc>
          <w:tcPr>
            <w:tcW w:type="dxa" w:w="1440"/>
          </w:tcPr>
          <w:p>
            <w:r>
              <w:t>18/09/2024 – 18/09/2025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al centro de investigacion del medioambiente para el desarrollo del programa de educacion ambiental y voluntariado ambiental en cantabria (provoca) dirigido a la ciudadania. (lote 5) · exp. 4.4.34/23</w:t>
            </w:r>
          </w:p>
        </w:tc>
        <w:tc>
          <w:tcPr>
            <w:tcW w:type="dxa" w:w="1440"/>
          </w:tcPr>
          <w:p>
            <w:r>
              <w:t>Centro de Investigación del Medio Ambiente · NIF Q8950005B</w:t>
            </w:r>
          </w:p>
        </w:tc>
        <w:tc>
          <w:tcPr>
            <w:tcW w:type="dxa" w:w="1440"/>
          </w:tcPr>
          <w:p>
            <w:r>
              <w:t>4.600,00 €</w:t>
            </w:r>
          </w:p>
        </w:tc>
        <w:tc>
          <w:tcPr>
            <w:tcW w:type="dxa" w:w="1440"/>
          </w:tcPr>
          <w:p>
            <w:r>
              <w:t>06/08/2024</w:t>
            </w:r>
          </w:p>
        </w:tc>
        <w:tc>
          <w:tcPr>
            <w:tcW w:type="dxa" w:w="1440"/>
          </w:tcPr>
          <w:p>
            <w:r>
              <w:t>18/09/2024 – 18/09/2025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17.700,00 €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de Investigación del Medio Ambiente (NIF Q8950005B)</w:t>
      </w:r>
    </w:p>
    <w:p>
      <w:r>
        <w:t xml:space="preserve">Asociación Cultural Bosques de Cantabria, con NIF G39405246, adjudicataria del contrato «servicios al centro de investigacion del medioambiente para el desarrollo del programa de educacion ambiental y voluntariado ambiental en cantabria (provoca) dirigido a la ciudadania.», lote 2, expediente 4.4.34/23, adjudicado el 06/08/2024 por 4.800,00 €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18/09/2024 a 18/09/2025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de Investigación del Medio Ambiente (NIF Q8950005B)</w:t>
      </w:r>
    </w:p>
    <w:p>
      <w:r>
        <w:t xml:space="preserve">Asociación Cultural Bosques de Cantabria, con NIF G39405246, adjudicataria del contrato «servicios al centro de investigacion del medioambiente para el desarrollo del programa de educacion ambiental y voluntariado ambiental en cantabria (provoca) dirigido a la ciudadania.», lote 4, expediente 4.4.34/23, adjudicado el 06/08/2024 por 8.300,00 €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18/09/2024 a 18/09/2025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de Investigación del Medio Ambiente (NIF Q8950005B)</w:t>
      </w:r>
    </w:p>
    <w:p>
      <w:r>
        <w:t xml:space="preserve">Asociación Cultural Bosques de Cantabria, con NIF G39405246, adjudicataria del contrato «servicios al centro de investigacion del medioambiente para el desarrollo del programa de educacion ambiental y voluntariado ambiental en cantabria (provoca) dirigido a la ciudadania.», lote 5, expediente 4.4.34/23, adjudicado el 06/08/2024 por 4.600,00 €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18/09/2024 a 18/09/2025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