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PROTE PERSONAS CON DISCAP(APAMYS</w:t>
      </w:r>
    </w:p>
    <w:p>
      <w:r>
        <w:t>NIF G2102167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