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ART INFOGRAFIC SL</w:t>
      </w:r>
    </w:p>
    <w:p>
      <w:r>
        <w:t>NIF B61890943.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Creació, producció i instal·lació dels recursos audiovisuals, interactius i audioguia de l'exposició temporal "La invenció del temps" a la seu del Centre Martorell d'Exposicions del CMCNB · exp. 079_25000125</w:t>
            </w:r>
          </w:p>
        </w:tc>
        <w:tc>
          <w:tcPr>
            <w:tcW w:type="dxa" w:w="1440"/>
          </w:tcPr>
          <w:p>
            <w:r>
              <w:t>Consorci del Museu de Ciències Naturals de Barcelona</w:t>
            </w:r>
          </w:p>
        </w:tc>
        <w:tc>
          <w:tcPr>
            <w:tcW w:type="dxa" w:w="1440"/>
          </w:tcPr>
          <w:p>
            <w:r>
              <w:t>58.090,00 €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22/07/2025 – 22/12/2025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Serveis de creació d'elements gràfics 3D, vídeos 360 i recreacions històriques per valoritzar el patrimoni. Productes diferenciats - Coves del Pasteral. · exp. 2025/00005211P</w:t>
            </w:r>
          </w:p>
        </w:tc>
        <w:tc>
          <w:tcPr>
            <w:tcW w:type="dxa" w:w="1440"/>
          </w:tcPr>
          <w:p>
            <w:r>
              <w:t>Consell Comarcal de la Selva</w:t>
            </w:r>
          </w:p>
        </w:tc>
        <w:tc>
          <w:tcPr>
            <w:tcW w:type="dxa" w:w="1440"/>
          </w:tcPr>
          <w:p>
            <w:r>
              <w:t>51.050,00 €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01/09/2025 – 31/05/2026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109.140,00 €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del Museu de Ciències Naturals de Barcelona</w:t>
      </w:r>
    </w:p>
    <w:p>
      <w:r>
        <w:t xml:space="preserve">ART INFOGRAFIC SL, con NIF B61890943, adjudicataria del contrato «Creació, producció i instal·lació dels recursos audiovisuals, interactius i audioguia de l'exposició temporal "La invenció del temps" a la seu del Centre Martorell d'Exposicions del CMCNB», expediente 079_25000125, adjudicado el …… por 58.090,00 €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22/07/2025 a 22/12/2025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 Comarcal de la Selva</w:t>
      </w:r>
    </w:p>
    <w:p>
      <w:r>
        <w:t xml:space="preserve">ART INFOGRAFIC SL, con NIF B61890943, adjudicataria del contrato «Serveis de creació d'elements gràfics 3D, vídeos 360 i recreacions històriques per valoritzar el patrimoni. Productes diferenciats - Coves del Pasteral.», expediente 2025/00005211P, adjudicado el …… por 51.050,00 €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01/09/2025 a 31/05/2026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