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Arias Actuarios, S.L.</w:t>
      </w:r>
    </w:p>
    <w:p>
      <w:r>
        <w:t>NIF B60940525.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valoración actuarial de las provisiones de la EFMSA relacionadas con su personal · exp. POSA 2023 00036</w:t>
            </w:r>
          </w:p>
        </w:tc>
        <w:tc>
          <w:tcPr>
            <w:tcW w:type="dxa" w:w="1440"/>
          </w:tcPr>
          <w:p>
            <w:r>
              <w:t>Consell d'Administració de l'Empresa Funerària Municipal S.A. · NIF A07207244</w:t>
            </w:r>
          </w:p>
        </w:tc>
        <w:tc>
          <w:tcPr>
            <w:tcW w:type="dxa" w:w="1440"/>
          </w:tcPr>
          <w:p>
            <w:r>
              <w:t>2.350,00 €</w:t>
            </w:r>
          </w:p>
        </w:tc>
        <w:tc>
          <w:tcPr>
            <w:tcW w:type="dxa" w:w="1440"/>
          </w:tcPr>
          <w:p>
            <w:r>
              <w:t>11/01/2024</w:t>
            </w:r>
          </w:p>
        </w:tc>
        <w:tc>
          <w:tcPr>
            <w:tcW w:type="dxa" w:w="1440"/>
          </w:tcPr>
          <w:p>
            <w:r>
              <w:t>11/02/2024 – 11/02/2025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2.350,00 €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d'Administració de l'Empresa Funerària Municipal S.A. (NIF A07207244)</w:t>
      </w:r>
    </w:p>
    <w:p>
      <w:r>
        <w:t xml:space="preserve">Arias Actuarios, S.L., con NIF B60940525, adjudicataria del contrato «Servicio de valoración actuarial de las provisiones de la EFMSA relacionadas con su personal», expediente POSA 2023 00036, adjudicado el 11/01/2024 por 2.350,00 €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11/02/2024 a 11/02/2025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