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APAGAFOC SL</w:t>
      </w:r>
    </w:p>
    <w:p>
      <w:r>
        <w:t>NIF B07681794.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