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ENNA SYSTEMS SOLUTIONS SL</w:t>
      </w:r>
    </w:p>
    <w:p>
      <w:r>
        <w:t>NIF B8590842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