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ALSOIN SOLUCIONES, S.L.</w:t>
      </w:r>
    </w:p>
    <w:p>
      <w:r>
        <w:t>NIF B56803323. Contratos públicos adjudicados en los tres últimos años (servicios), del 05/11/2023 al 05/11/2026,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Suministro de material informático para renovación de elementos informáticos de las oficinas de GESTALBA (lote 1) · exp. 1630078Y</w:t>
            </w:r>
          </w:p>
        </w:tc>
        <w:tc>
          <w:tcPr>
            <w:tcW w:type="dxa" w:w="1440"/>
          </w:tcPr>
          <w:p>
            <w:r>
              <w:t>Presidencia de Gestión Tributaria Provincial de Albacete (GESTALBA) · NIF P5200010F</w:t>
            </w:r>
          </w:p>
        </w:tc>
        <w:tc>
          <w:tcPr>
            <w:tcW w:type="dxa" w:w="1440"/>
          </w:tcPr>
          <w:p>
            <w:r>
              <w:t>522,00 €</w:t>
            </w:r>
          </w:p>
        </w:tc>
        <w:tc>
          <w:tcPr>
            <w:tcW w:type="dxa" w:w="1440"/>
          </w:tcPr>
          <w:p>
            <w:r>
              <w:t>04/11/2026</w:t>
            </w:r>
          </w:p>
        </w:tc>
        <w:tc>
          <w:tcPr>
            <w:tcW w:type="dxa" w:w="1440"/>
          </w:tcPr>
          <w:p>
            <w:r>
              <w:t>04/12/2026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Suministro de material informático para renovación de elementos informáticos de las oficinas de GESTALBA (lote 6) · exp. 1630078Y</w:t>
            </w:r>
          </w:p>
        </w:tc>
        <w:tc>
          <w:tcPr>
            <w:tcW w:type="dxa" w:w="1440"/>
          </w:tcPr>
          <w:p>
            <w:r>
              <w:t>Presidencia de Gestión Tributaria Provincial de Albacete (GESTALBA) · NIF P5200010F</w:t>
            </w:r>
          </w:p>
        </w:tc>
        <w:tc>
          <w:tcPr>
            <w:tcW w:type="dxa" w:w="1440"/>
          </w:tcPr>
          <w:p>
            <w:r>
              <w:t>538,00 €</w:t>
            </w:r>
          </w:p>
        </w:tc>
        <w:tc>
          <w:tcPr>
            <w:tcW w:type="dxa" w:w="1440"/>
          </w:tcPr>
          <w:p>
            <w:r>
              <w:t>04/11/2026</w:t>
            </w:r>
          </w:p>
        </w:tc>
        <w:tc>
          <w:tcPr>
            <w:tcW w:type="dxa" w:w="1440"/>
          </w:tcPr>
          <w:p>
            <w:r>
              <w:t>04/12/2026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1.060,00 € sin IVA, en 2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Presidencia de Gestión Tributaria Provincial de Albacete (GESTALBA) (NIF P5200010F)</w:t>
      </w:r>
    </w:p>
    <w:p>
      <w:r>
        <w:t xml:space="preserve">ALSOIN SOLUCIONES, S.L., con NIF B56803323, adjudicataria del contrato «Suministro de material informático para renovación de elementos informáticos de las oficinas de GESTALBA», lote 1, expediente 1630078Y, adjudicado el 04/11/2026 por 522,00 €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04/12/2026 a 19/12/2026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Presidencia de Gestión Tributaria Provincial de Albacete (GESTALBA) (NIF P5200010F)</w:t>
      </w:r>
    </w:p>
    <w:p>
      <w:r>
        <w:t xml:space="preserve">ALSOIN SOLUCIONES, S.L., con NIF B56803323, adjudicataria del contrato «Suministro de material informático para renovación de elementos informáticos de las oficinas de GESTALBA», lote 6, expediente 1630078Y, adjudicado el 04/11/2026 por 538,00 €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04/12/2026 a 19/12/2026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