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ALJARAFE DE MAQUINARIA, S.L.</w:t>
      </w:r>
    </w:p>
    <w:p>
      <w:r>
        <w:t>NIF B91915587.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