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ADVANCED SOFTWARE Co, S.L.</w:t>
      </w:r>
    </w:p>
    <w:p>
      <w:r>
        <w:t>NIF B61438024.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Segunda prórroga del contrato: Mantenimiento software control, aparcamiento de camiones. Clave de expediente: 2026R330025. en relación con el expediente : 2024-00284 · exp. 2026-00378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871,26 €</w:t>
            </w:r>
          </w:p>
        </w:tc>
        <w:tc>
          <w:tcPr>
            <w:tcW w:type="dxa" w:w="1440"/>
          </w:tcPr>
          <w:p>
            <w:r>
              <w:t>25/10/2026</w:t>
            </w:r>
          </w:p>
        </w:tc>
        <w:tc>
          <w:tcPr>
            <w:tcW w:type="dxa" w:w="1440"/>
          </w:tcPr>
          <w:p>
            <w:r>
              <w:t>25/11/2026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Primera prórroga del contrato: Mantenimiento software control, aparcamiento de camiones. Clave de expediente: 2025R330022. en relación con el expediente : 2024-00284 · exp. 2025-00389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871,26 €</w:t>
            </w:r>
          </w:p>
        </w:tc>
        <w:tc>
          <w:tcPr>
            <w:tcW w:type="dxa" w:w="1440"/>
          </w:tcPr>
          <w:p>
            <w:r>
              <w:t>20/10/2025</w:t>
            </w:r>
          </w:p>
        </w:tc>
        <w:tc>
          <w:tcPr>
            <w:tcW w:type="dxa" w:w="1440"/>
          </w:tcPr>
          <w:p>
            <w:r>
              <w:t>02/11/2025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Mantenimiento software control aparcamiento de camiones. Clave de expediente:2024R330031 · exp. 2024-00284</w:t>
            </w:r>
          </w:p>
        </w:tc>
        <w:tc>
          <w:tcPr>
            <w:tcW w:type="dxa" w:w="1440"/>
          </w:tcPr>
          <w:p>
            <w:r>
              <w:t>Presidencia del Consejo de Administración de la Autoridad Portuaria de Barcelona (PORT DE BARCELONA) · NIF Q0867012G</w:t>
            </w:r>
          </w:p>
        </w:tc>
        <w:tc>
          <w:tcPr>
            <w:tcW w:type="dxa" w:w="1440"/>
          </w:tcPr>
          <w:p>
            <w:r>
              <w:t>871,26 €</w:t>
            </w:r>
          </w:p>
        </w:tc>
        <w:tc>
          <w:tcPr>
            <w:tcW w:type="dxa" w:w="1440"/>
          </w:tcPr>
          <w:p>
            <w:r>
              <w:t>14/12/2024</w:t>
            </w:r>
          </w:p>
        </w:tc>
        <w:tc>
          <w:tcPr>
            <w:tcW w:type="dxa" w:w="1440"/>
          </w:tcPr>
          <w:p>
            <w:r>
              <w:t>23/12/2024 – 23/12/2025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2.613,78 €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ADVANCED SOFTWARE Co, S.L., con NIF B61438024, adjudicataria del contrato «Segunda prórroga del contrato: Mantenimiento software control, aparcamiento de camiones. Clave de expediente: 2026R330025. en relación con el expediente : 2024-00284», expediente 2026-00378, adjudicado el 25/10/2026 por 871,26 €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25/11/2026 a 25/11/2027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ADVANCED SOFTWARE Co, S.L., con NIF B61438024, adjudicataria del contrato «Primera prórroga del contrato: Mantenimiento software control, aparcamiento de camiones. Clave de expediente: 2025R330022. en relación con el expediente : 2024-00284», expediente 2025-00389, adjudicado el 20/10/2025 por 871,26 €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02/11/2025 a 02/11/2026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Presidencia del Consejo de Administración de la Autoridad Portuaria de Barcelona (PORT DE BARCELONA) (NIF Q0867012G)</w:t>
      </w:r>
    </w:p>
    <w:p>
      <w:r>
        <w:t xml:space="preserve">ADVANCED SOFTWARE Co, S.L., con NIF B61438024, adjudicataria del contrato «Mantenimiento software control aparcamiento de camiones. Clave de expediente:2024R330031», expediente 2024-00284, adjudicado el 14/12/2024 por 871,26 €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23/12/2024 a 23/12/2025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