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ADEVEX SOLUCIONES, S.L.</w:t>
      </w:r>
    </w:p>
    <w:p>
      <w:r>
        <w:t>NIF B19851971.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Adquisicion de radar 3d de medio rango y escaneo rápido · exp. 582025070100</w:t>
            </w:r>
          </w:p>
        </w:tc>
        <w:tc>
          <w:tcPr>
            <w:tcW w:type="dxa" w:w="1440"/>
          </w:tcPr>
          <w:p>
            <w:r>
              <w:t>Dirección General del INTA · NIF Q2822003F</w:t>
            </w:r>
          </w:p>
        </w:tc>
        <w:tc>
          <w:tcPr>
            <w:tcW w:type="dxa" w:w="1440"/>
          </w:tcPr>
          <w:p>
            <w:r>
              <w:t>299.900,00 €</w:t>
            </w:r>
          </w:p>
        </w:tc>
        <w:tc>
          <w:tcPr>
            <w:tcW w:type="dxa" w:w="1440"/>
          </w:tcPr>
          <w:p>
            <w:r>
              <w:t>09/12/2025</w:t>
            </w:r>
          </w:p>
        </w:tc>
        <w:tc>
          <w:tcPr>
            <w:tcW w:type="dxa" w:w="1440"/>
          </w:tcPr>
          <w:p>
            <w:r>
              <w:t>02/02/2026 – 02/08/2026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instalación y puesta en marcha  de Sensórica e Instrumentación para Vertipuerto en el marco de</w:t>
              <w:br/>
              <w:br/>
              <w:t>operaciones con vehículos aéreos no tripulados,  destinados al Centro de Innovación CUAM de la Universidad de Sevilla. (lote 2) · exp. 25/20757</w:t>
            </w:r>
          </w:p>
        </w:tc>
        <w:tc>
          <w:tcPr>
            <w:tcW w:type="dxa" w:w="1440"/>
          </w:tcPr>
          <w:p>
            <w:r>
              <w:t>Universidad de Sevilla · NIF Q4118001I</w:t>
            </w:r>
          </w:p>
        </w:tc>
        <w:tc>
          <w:tcPr>
            <w:tcW w:type="dxa" w:w="1440"/>
          </w:tcPr>
          <w:p>
            <w:r>
              <w:t>440.000,00 €</w:t>
            </w:r>
          </w:p>
        </w:tc>
        <w:tc>
          <w:tcPr>
            <w:tcW w:type="dxa" w:w="1440"/>
          </w:tcPr>
          <w:p>
            <w:r>
              <w:t>25/06/2025</w:t>
            </w:r>
          </w:p>
        </w:tc>
        <w:tc>
          <w:tcPr>
            <w:tcW w:type="dxa" w:w="1440"/>
          </w:tcPr>
          <w:p>
            <w:r>
              <w:t>23/07/2025 – 13/11/2025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20254021 Adquisición de un sistema C-UAS para Bases Aéreas (lote 1) · exp. 2025/EA02/00000200E</w:t>
            </w:r>
          </w:p>
        </w:tc>
        <w:tc>
          <w:tcPr>
            <w:tcW w:type="dxa" w:w="1440"/>
          </w:tcPr>
          <w:p>
            <w:r>
              <w:t>Dirección de Adquisiciones del Mando de Apoyo Logístico del Ejército del Aire y del Espacio · NIF S2830189C</w:t>
            </w:r>
          </w:p>
        </w:tc>
        <w:tc>
          <w:tcPr>
            <w:tcW w:type="dxa" w:w="1440"/>
          </w:tcPr>
          <w:p>
            <w:r>
              <w:t>530.718,00 €</w:t>
            </w:r>
          </w:p>
        </w:tc>
        <w:tc>
          <w:tcPr>
            <w:tcW w:type="dxa" w:w="1440"/>
          </w:tcPr>
          <w:p>
            <w:r>
              <w:t>05/05/2025</w:t>
            </w:r>
          </w:p>
        </w:tc>
        <w:tc>
          <w:tcPr>
            <w:tcW w:type="dxa" w:w="1440"/>
          </w:tcPr>
          <w:p>
            <w:r>
              <w:t>05/06/2025 – 05/09/2025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1.270.618,00 €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del INTA (NIF Q2822003F)</w:t>
      </w:r>
    </w:p>
    <w:p>
      <w:r>
        <w:t xml:space="preserve">ADEVEX SOLUCIONES, S.L., con NIF B19851971, adjudicataria del contrato «Adquisicion de radar 3d de medio rango y escaneo rápido», expediente 582025070100, adjudicado el 09/12/2025 por 299.900,00 €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02/02/2026 a 02/08/2026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de Sevilla (NIF Q4118001I)</w:t>
      </w:r>
    </w:p>
    <w:p>
      <w:r>
        <w:t>ADEVEX SOLUCIONES, S.L., con NIF B19851971, adjudicataria del contrato «Suministro instalación y puesta en marcha  de Sensórica e Instrumentación para Vertipuerto en el marco de</w:t>
        <w:br/>
        <w:br/>
        <w:t xml:space="preserve">operaciones con vehículos aéreos no tripulados,  destinados al Centro de Innovación CUAM de la Universidad de Sevilla.», lote 2, expediente 25/20757, adjudicado el 25/06/2025 por 440.000,00 €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23/07/2025 a 13/11/2025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de Adquisiciones del Mando de Apoyo Logístico del Ejército del Aire y del Espacio (NIF S2830189C)</w:t>
      </w:r>
    </w:p>
    <w:p>
      <w:r>
        <w:t xml:space="preserve">ADEVEX SOLUCIONES, S.L., con NIF B19851971, adjudicataria del contrato «20254021 Adquisición de un sistema C-UAS para Bases Aéreas», lote 1, expediente 2025/EA02/00000200E, adjudicado el 05/05/2025 por 530.718,00 €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05/06/2025 a 05/09/2025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