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4sfera Innova SLU</w:t>
      </w:r>
    </w:p>
    <w:p>
      <w:r>
        <w:t>NIF B55061873.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